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EDA19E">
      <w:pPr>
        <w:rPr>
          <w:szCs w:val="21"/>
        </w:rPr>
      </w:pPr>
      <w:r>
        <w:rPr>
          <w:szCs w:val="21"/>
        </w:rPr>
        <w:t xml:space="preserve">  </w:t>
      </w:r>
    </w:p>
    <w:p w14:paraId="6125FA06">
      <w:pPr>
        <w:rPr>
          <w:sz w:val="44"/>
          <w:szCs w:val="44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1576705</wp:posOffset>
                </wp:positionH>
                <wp:positionV relativeFrom="paragraph">
                  <wp:posOffset>5294630</wp:posOffset>
                </wp:positionV>
                <wp:extent cx="2265045" cy="1706880"/>
                <wp:effectExtent l="0" t="0" r="0" b="0"/>
                <wp:wrapNone/>
                <wp:docPr id="66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4728" cy="1706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0035F4">
                            <w:pPr>
                              <w:snapToGrid w:val="0"/>
                              <w:jc w:val="center"/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t xml:space="preserve">南开大学 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  <w:t>密码与网络空间安全专业</w:t>
                            </w:r>
                          </w:p>
                          <w:p w14:paraId="7022AE40">
                            <w:pPr>
                              <w:snapToGrid w:val="0"/>
                              <w:jc w:val="center"/>
                              <w:rPr>
                                <w:rFonts w:hint="default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</w:pPr>
                            <w:bookmarkStart w:id="22" w:name="_Date#327175886"/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t>姓名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eastAsia="zh-CN"/>
                              </w:rPr>
                              <w:t>：宋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  <w:t>禹衡</w:t>
                            </w:r>
                          </w:p>
                          <w:p w14:paraId="7D83D192">
                            <w:pPr>
                              <w:snapToGrid w:val="0"/>
                              <w:jc w:val="center"/>
                              <w:rPr>
                                <w:rFonts w:hint="default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t>学号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  <w:t>2210999</w:t>
                            </w:r>
                          </w:p>
                          <w:p w14:paraId="450BC5D9">
                            <w:pPr>
                              <w:snapToGrid w:val="0"/>
                              <w:jc w:val="center"/>
                              <w:rPr>
                                <w:rFonts w:hint="default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t>班级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eastAsia="zh-CN"/>
                              </w:rPr>
                              <w:t>：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  <w:lang w:val="en-US" w:eastAsia="zh-CN"/>
                              </w:rPr>
                              <w:t>信息安全班</w:t>
                            </w:r>
                          </w:p>
                          <w:p w14:paraId="6FB200C1">
                            <w:pPr>
                              <w:snapToGrid w:val="0"/>
                              <w:jc w:val="center"/>
                              <w:rPr>
                                <w:rFonts w:ascii="微软雅黑" w:hAnsi="微软雅黑" w:eastAsia="微软雅黑" w:cs="微软雅黑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instrText xml:space="preserve">Time \@ "yyyy年M月d日"</w:instrTex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t>2025年5月14日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sz w:val="24"/>
                              </w:rPr>
                              <w:fldChar w:fldCharType="end"/>
                            </w:r>
                            <w:bookmarkEnd w:id="22"/>
                          </w:p>
                        </w:txbxContent>
                      </wps:txbx>
                      <wps:bodyPr wrap="square" lIns="0" tIns="45720" rIns="91440" bIns="45720" anchor="b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4" o:spid="_x0000_s1026" o:spt="1" style="position:absolute;left:0pt;margin-left:124.15pt;margin-top:416.9pt;height:134.4pt;width:178.35pt;mso-position-horizontal-relative:margin;z-index:251660288;v-text-anchor:bottom;mso-width-relative:page;mso-height-relative:page;" filled="f" stroked="f" coordsize="21600,21600" o:gfxdata="UEsDBAoAAAAAAIdO4kAAAAAAAAAAAAAAAAAEAAAAZHJzL1BLAwQUAAAACACHTuJAeK5dzdoAAAAM&#10;AQAADwAAAGRycy9kb3ducmV2LnhtbE2Py07DMBBF90j8gzVI7KgdB0JI41TiUQmWpHyAG0+TqLGd&#10;xu4jfD3DCpajObr33HJ1sQM74RR67xQkCwEMXeNN71oFX5v1XQ4sRO2MHrxDBTMGWFXXV6UujD+7&#10;TzzVsWUU4kKhFXQxjgXnoenQ6rDwIzr67fxkdaRzarmZ9JnC7cClEBm3unfU0OkRXzps9vXRKqg/&#10;5Ob18D28rd+fnvVBprPZPc5K3d4kYgks4iX+wfCrT+pQkdPWH50JbFAg7/OUUAV5mtIGIjLxQOu2&#10;hCZCZsCrkv8fUf0AUEsDBBQAAAAIAIdO4kA2+Bab2gEAAKcDAAAOAAAAZHJzL2Uyb0RvYy54bWyt&#10;U0tu2zAQ3RfoHQjua32gyq5gOShgpChQtAGSHoCmSIsAfyUpSz5Nge56iB6n6DU6pFQnTTZZZCPN&#10;TzPvvRltryYl0Yk5L4xucbHKMWKamk7oY4u/3l2/2WDkA9EdkUazFp+Zx1e716+2o21YaXojO+YQ&#10;NNG+GW2L+xBsk2We9kwRvzKWaUhy4xQJ4Lpj1jkyQnclszLP62w0rrPOUOY9RPdzEi8d3XMaGs4F&#10;ZXtDB8V0mLs6JkkASr4X1uNdQss5o+EL554FJFsMTEN6whCwD/GZ7bakOTpie0EXCOQ5EB5xUkRo&#10;GHpptSeBoMGJJ62UoM54w8OKGpXNRJIiwKLIH2lz2xPLEheQ2tuL6P7l2tLPpxuHRNfiusZIEwUb&#10;//P95+9fP1BdRXVG6xsourU3bvE8mJHqxJ2KbyCBpqTo+aIomwKiECzLulqXcFEUcsU6rzebpHl2&#10;/7l1PnxgRqFotNjBypKS5PTJBxgJpf9K4jRtroWUaW1S/xeAwhjJIuIZY7TCdJgW4AfTnYHsCNtu&#10;sf82EMcwkh81yBlPIxnV23UJjkvOu6Kq4qE8zBBNewMHdMBosE4ce8BcJMDavB+C4SKBjqPneQsi&#10;2F/istxaPJCHfqq6/792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B4rl3N2gAAAAwBAAAPAAAA&#10;AAAAAAEAIAAAACIAAABkcnMvZG93bnJldi54bWxQSwECFAAUAAAACACHTuJANvgWm9oBAACnAwAA&#10;DgAAAAAAAAABACAAAAApAQAAZHJzL2Uyb0RvYy54bWxQSwUGAAAAAAYABgBZAQAAdQUAAAAA&#10;">
                <v:fill on="f" focussize="0,0"/>
                <v:stroke on="f"/>
                <v:imagedata o:title=""/>
                <o:lock v:ext="edit" aspectratio="f"/>
                <v:textbox inset="0mm,1.27mm,2.54mm,1.27mm">
                  <w:txbxContent>
                    <w:p w14:paraId="310035F4">
                      <w:pPr>
                        <w:snapToGrid w:val="0"/>
                        <w:jc w:val="center"/>
                        <w:rPr>
                          <w:rFonts w:hint="eastAsia" w:ascii="微软雅黑" w:hAnsi="微软雅黑" w:eastAsia="微软雅黑" w:cs="微软雅黑"/>
                          <w:sz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t xml:space="preserve">南开大学 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val="en-US" w:eastAsia="zh-CN"/>
                        </w:rPr>
                        <w:t>密码与网络空间安全专业</w:t>
                      </w:r>
                    </w:p>
                    <w:p w14:paraId="7022AE40">
                      <w:pPr>
                        <w:snapToGrid w:val="0"/>
                        <w:jc w:val="center"/>
                        <w:rPr>
                          <w:rFonts w:hint="default" w:ascii="微软雅黑" w:hAnsi="微软雅黑" w:eastAsia="微软雅黑" w:cs="微软雅黑"/>
                          <w:sz w:val="24"/>
                          <w:lang w:val="en-US" w:eastAsia="zh-CN"/>
                        </w:rPr>
                      </w:pPr>
                      <w:bookmarkStart w:id="22" w:name="_Date#327175886"/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t>姓名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eastAsia="zh-CN"/>
                        </w:rPr>
                        <w:t>：宋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val="en-US" w:eastAsia="zh-CN"/>
                        </w:rPr>
                        <w:t>禹衡</w:t>
                      </w:r>
                    </w:p>
                    <w:p w14:paraId="7D83D192">
                      <w:pPr>
                        <w:snapToGrid w:val="0"/>
                        <w:jc w:val="center"/>
                        <w:rPr>
                          <w:rFonts w:hint="default" w:ascii="微软雅黑" w:hAnsi="微软雅黑" w:eastAsia="微软雅黑" w:cs="微软雅黑"/>
                          <w:sz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t>学号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val="en-US" w:eastAsia="zh-CN"/>
                        </w:rPr>
                        <w:t>2210999</w:t>
                      </w:r>
                    </w:p>
                    <w:p w14:paraId="450BC5D9">
                      <w:pPr>
                        <w:snapToGrid w:val="0"/>
                        <w:jc w:val="center"/>
                        <w:rPr>
                          <w:rFonts w:hint="default" w:ascii="微软雅黑" w:hAnsi="微软雅黑" w:eastAsia="微软雅黑" w:cs="微软雅黑"/>
                          <w:sz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t>班级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eastAsia="zh-CN"/>
                        </w:rPr>
                        <w:t>：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  <w:lang w:val="en-US" w:eastAsia="zh-CN"/>
                        </w:rPr>
                        <w:t>信息安全班</w:t>
                      </w:r>
                    </w:p>
                    <w:p w14:paraId="6FB200C1">
                      <w:pPr>
                        <w:snapToGrid w:val="0"/>
                        <w:jc w:val="center"/>
                        <w:rPr>
                          <w:rFonts w:ascii="微软雅黑" w:hAnsi="微软雅黑" w:eastAsia="微软雅黑" w:cs="微软雅黑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instrText xml:space="preserve">Time \@ "yyyy年M月d日"</w:instrTex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t>2025年5月14日</w:t>
                      </w:r>
                      <w:r>
                        <w:rPr>
                          <w:rFonts w:hint="eastAsia" w:ascii="微软雅黑" w:hAnsi="微软雅黑" w:eastAsia="微软雅黑" w:cs="微软雅黑"/>
                          <w:sz w:val="24"/>
                        </w:rPr>
                        <w:fldChar w:fldCharType="end"/>
                      </w:r>
                      <w:bookmarkEnd w:id="22"/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szCs w:val="21"/>
        </w:rPr>
        <w:t xml:space="preserve">  </w:t>
      </w:r>
      <w:r>
        <w:rPr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1812290</wp:posOffset>
                </wp:positionV>
                <wp:extent cx="5171440" cy="883920"/>
                <wp:effectExtent l="0" t="0" r="0" b="0"/>
                <wp:wrapNone/>
                <wp:docPr id="64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860624">
                            <w:pPr>
                              <w:pStyle w:val="19"/>
                              <w:jc w:val="center"/>
                              <w:rPr>
                                <w:rFonts w:ascii="微软雅黑" w:hAnsi="微软雅黑" w:eastAsia="微软雅黑" w:cs="微软雅黑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  <w:t>高级语言程序设计</w:t>
                            </w:r>
                          </w:p>
                          <w:p w14:paraId="12A677EF">
                            <w:pPr>
                              <w:pStyle w:val="19"/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  <w:t>实验报告</w:t>
                            </w:r>
                          </w:p>
                        </w:txbxContent>
                      </wps:txbx>
                      <wps:bodyPr wrap="square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7" o:spid="_x0000_s1026" o:spt="1" style="position:absolute;left:0pt;margin-top:142.7pt;height:69.6pt;width:407.2pt;mso-position-horizontal:center;mso-position-horizontal-relative:margin;z-index:251659264;mso-width-relative:page;mso-height-relative:page;" fillcolor="#FFFFFF" filled="t" stroked="f" coordsize="21600,21600" o:gfxdata="UEsDBAoAAAAAAIdO4kAAAAAAAAAAAAAAAAAEAAAAZHJzL1BLAwQUAAAACACHTuJAPFvdmtgAAAAI&#10;AQAADwAAAGRycy9kb3ducmV2LnhtbE2PwU7DMBBE70j8g7VI3KiTKLRuiFMJAgcOHFryAU68xFHj&#10;dRQ7Tfl7zAlus5rVzJvycLUju+DsB0cS0k0CDKlzeqBeQvP59iCA+aBIq9ERSvhGD4fq9qZUhXYr&#10;HfFyCj2LIeQLJcGEMBWc+86gVX7jJqTofbnZqhDPued6VmsMtyPPkmTLrRooNhg14YvB7nxarISz&#10;qNu6W4/Py379MK970dTvu0bK+7s0eQIW8Br+nuEXP6JDFZlat5D2bJQQhwQJmXjMgUVbpHkUrYQ8&#10;y7fAq5L/H1D9AFBLAwQUAAAACACHTuJAykJ7fNABAACUAwAADgAAAGRycy9lMm9Eb2MueG1srVPN&#10;jtMwEL4j8Q6W7zRNKd1SNV0hqnJBsNLCA7iO01jyHzNukz4NEjcegsdBvMaOndD94bIHckhmPDPf&#10;zPeNs77urWEnBai9q3g5mXKmnPS1doeKf/2ye7XkDKNwtTDeqYqfFfLrzcsX6y6s1My33tQKGIE4&#10;XHWh4m2MYVUUKFtlBU58UI6CjQcrIrlwKGoQHaFbU8ym00XReagDeKkQ6XQ7BPmICM8B9E2jpdp6&#10;ebTKxQEVlBGRKGGrA/JNnrZplIyfmwZVZKbixDTmNzUhe5/exWYtVgcQodVyHEE8Z4QnnKzQjppe&#10;oLYiCnYE/Q+U1RI8+iZOpLfFQCQrQizK6RNtblsRVOZCUmO4iI7/D1Z+Ot0A03XFF3POnLC08T/f&#10;f/7+9YMtrpI6XcAVJd2GGxg9JDNR7Ruw6UskWJ8VPV8UVX1kkg7flFflfE5iS4otl6/fzrLkxX11&#10;AIwflLcsGRUH2lgWUpw+YqSOlPo3JTVDb3S908ZkBw779wbYSdB2d/lJI1PJozTjUrLzqWwIp5Mi&#10;MRu4JCv2+34kuPf1mUTp6FZUHL8dBSjOjgH0oaUJyzwehnfHSIh5xFQ/FI2wtKw8xnix0m146Oes&#10;+59pcw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A8W92a2AAAAAgBAAAPAAAAAAAAAAEAIAAAACIA&#10;AABkcnMvZG93bnJldi54bWxQSwECFAAUAAAACACHTuJAykJ7fNABAACUAwAADgAAAAAAAAABACAA&#10;AAAnAQAAZHJzL2Uyb0RvYy54bWxQSwUGAAAAAAYABgBZAQAAaQUAAAAA&#10;">
                <v:fill on="t" focussize="0,0"/>
                <v:stroke on="f"/>
                <v:imagedata o:title=""/>
                <o:lock v:ext="edit" aspectratio="f"/>
                <v:textbox style="mso-fit-shape-to-text:t;">
                  <w:txbxContent>
                    <w:p w14:paraId="4A860624">
                      <w:pPr>
                        <w:pStyle w:val="19"/>
                        <w:jc w:val="center"/>
                        <w:rPr>
                          <w:rFonts w:ascii="微软雅黑" w:hAnsi="微软雅黑" w:eastAsia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高级语言程序设计</w:t>
                      </w:r>
                    </w:p>
                    <w:p w14:paraId="12A677EF">
                      <w:pPr>
                        <w:pStyle w:val="19"/>
                        <w:jc w:val="center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实验报告</w:t>
                      </w:r>
                    </w:p>
                  </w:txbxContent>
                </v:textbox>
              </v:rect>
            </w:pict>
          </mc:Fallback>
        </mc:AlternateContent>
      </w:r>
    </w:p>
    <w:p w14:paraId="20457268">
      <w:pPr>
        <w:bidi w:val="0"/>
        <w:rPr>
          <w:rFonts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</w:p>
    <w:p w14:paraId="1EDC7DA5">
      <w:pPr>
        <w:bidi w:val="0"/>
        <w:rPr>
          <w:lang w:val="en-US" w:eastAsia="zh-CN"/>
        </w:rPr>
      </w:pPr>
    </w:p>
    <w:p w14:paraId="42C17317">
      <w:pPr>
        <w:bidi w:val="0"/>
        <w:rPr>
          <w:lang w:val="en-US" w:eastAsia="zh-CN"/>
        </w:rPr>
      </w:pPr>
    </w:p>
    <w:p w14:paraId="6D6E67C0">
      <w:pPr>
        <w:bidi w:val="0"/>
        <w:rPr>
          <w:lang w:val="en-US" w:eastAsia="zh-CN"/>
        </w:rPr>
      </w:pPr>
    </w:p>
    <w:p w14:paraId="02D978B3">
      <w:pPr>
        <w:bidi w:val="0"/>
        <w:rPr>
          <w:lang w:val="en-US" w:eastAsia="zh-CN"/>
        </w:rPr>
      </w:pPr>
    </w:p>
    <w:p w14:paraId="024AFA16">
      <w:pPr>
        <w:bidi w:val="0"/>
        <w:rPr>
          <w:lang w:val="en-US" w:eastAsia="zh-CN"/>
        </w:rPr>
      </w:pPr>
    </w:p>
    <w:p w14:paraId="7096E7A5">
      <w:pPr>
        <w:bidi w:val="0"/>
        <w:rPr>
          <w:lang w:val="en-US" w:eastAsia="zh-CN"/>
        </w:rPr>
      </w:pPr>
    </w:p>
    <w:p w14:paraId="6B0C5DCF">
      <w:pPr>
        <w:bidi w:val="0"/>
        <w:rPr>
          <w:lang w:val="en-US" w:eastAsia="zh-CN"/>
        </w:rPr>
      </w:pPr>
    </w:p>
    <w:p w14:paraId="1F334077">
      <w:pPr>
        <w:bidi w:val="0"/>
        <w:rPr>
          <w:lang w:val="en-US" w:eastAsia="zh-CN"/>
        </w:rPr>
      </w:pPr>
    </w:p>
    <w:p w14:paraId="4A5B11DE">
      <w:pPr>
        <w:bidi w:val="0"/>
        <w:rPr>
          <w:lang w:val="en-US" w:eastAsia="zh-CN"/>
        </w:rPr>
      </w:pPr>
    </w:p>
    <w:p w14:paraId="4DFA5F2F">
      <w:pPr>
        <w:bidi w:val="0"/>
        <w:rPr>
          <w:lang w:val="en-US" w:eastAsia="zh-CN"/>
        </w:rPr>
      </w:pPr>
    </w:p>
    <w:p w14:paraId="0095DEE2">
      <w:pPr>
        <w:bidi w:val="0"/>
        <w:rPr>
          <w:lang w:val="en-US" w:eastAsia="zh-CN"/>
        </w:rPr>
      </w:pPr>
    </w:p>
    <w:p w14:paraId="71246FD2">
      <w:pPr>
        <w:bidi w:val="0"/>
        <w:rPr>
          <w:lang w:val="en-US" w:eastAsia="zh-CN"/>
        </w:rPr>
      </w:pPr>
    </w:p>
    <w:p w14:paraId="73BCD433">
      <w:pPr>
        <w:bidi w:val="0"/>
        <w:rPr>
          <w:lang w:val="en-US" w:eastAsia="zh-CN"/>
        </w:rPr>
      </w:pPr>
    </w:p>
    <w:p w14:paraId="703CE787">
      <w:pPr>
        <w:bidi w:val="0"/>
        <w:rPr>
          <w:lang w:val="en-US" w:eastAsia="zh-CN"/>
        </w:rPr>
      </w:pPr>
    </w:p>
    <w:p w14:paraId="32B7F83E">
      <w:pPr>
        <w:tabs>
          <w:tab w:val="center" w:pos="4153"/>
        </w:tabs>
        <w:bidi w:val="0"/>
        <w:jc w:val="left"/>
        <w:rPr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720" w:num="1"/>
          <w:docGrid w:type="lines" w:linePitch="312" w:charSpace="0"/>
        </w:sectPr>
      </w:pPr>
      <w:bookmarkStart w:id="23" w:name="_GoBack"/>
      <w:bookmarkEnd w:id="23"/>
    </w:p>
    <w:p w14:paraId="52C6F8AB">
      <w:pPr>
        <w:jc w:val="center"/>
        <w:outlineLvl w:val="0"/>
        <w:rPr>
          <w:szCs w:val="21"/>
        </w:rPr>
      </w:pPr>
      <w:bookmarkStart w:id="0" w:name="_Toc8563"/>
      <w:r>
        <w:rPr>
          <w:rFonts w:hint="eastAsia" w:ascii="微软雅黑" w:hAnsi="微软雅黑" w:eastAsia="微软雅黑" w:cs="微软雅黑"/>
          <w:color w:val="3C3C3C"/>
          <w:sz w:val="40"/>
          <w:szCs w:val="40"/>
          <w:shd w:val="clear" w:color="auto" w:fill="FFFFFF"/>
        </w:rPr>
        <w:t>高级语言</w:t>
      </w:r>
      <w:r>
        <w:rPr>
          <w:rFonts w:ascii="微软雅黑" w:hAnsi="微软雅黑" w:eastAsia="微软雅黑" w:cs="微软雅黑"/>
          <w:color w:val="3C3C3C"/>
          <w:sz w:val="40"/>
          <w:szCs w:val="40"/>
          <w:shd w:val="clear" w:color="auto" w:fill="FFFFFF"/>
        </w:rPr>
        <w:t>程序设计</w:t>
      </w:r>
      <w:r>
        <w:rPr>
          <w:rFonts w:hint="eastAsia" w:ascii="微软雅黑" w:hAnsi="微软雅黑" w:eastAsia="微软雅黑" w:cs="微软雅黑"/>
          <w:color w:val="3C3C3C"/>
          <w:sz w:val="40"/>
          <w:szCs w:val="40"/>
          <w:shd w:val="clear" w:color="auto" w:fill="FFFFFF"/>
        </w:rPr>
        <w:t>大作业实验报告</w:t>
      </w:r>
      <w:bookmarkEnd w:id="0"/>
    </w:p>
    <w:p w14:paraId="363EA19F">
      <w:pPr>
        <w:numPr>
          <w:numId w:val="0"/>
        </w:numPr>
        <w:spacing w:before="156" w:beforeLines="50" w:after="156" w:afterLines="50"/>
        <w:outlineLvl w:val="0"/>
        <w:rPr>
          <w:b/>
          <w:sz w:val="30"/>
          <w:szCs w:val="30"/>
        </w:rPr>
      </w:pPr>
      <w:bookmarkStart w:id="1" w:name="_Toc9659"/>
      <w:r>
        <w:rPr>
          <w:rFonts w:hint="eastAsia"/>
          <w:b/>
          <w:sz w:val="30"/>
          <w:szCs w:val="30"/>
          <w:lang w:val="en-US" w:eastAsia="zh-CN"/>
        </w:rPr>
        <w:t>一.</w:t>
      </w:r>
      <w:r>
        <w:rPr>
          <w:rFonts w:hint="eastAsia"/>
          <w:b/>
          <w:sz w:val="30"/>
          <w:szCs w:val="30"/>
        </w:rPr>
        <w:t>作业题目</w:t>
      </w:r>
      <w:bookmarkEnd w:id="1"/>
    </w:p>
    <w:p w14:paraId="5ABE382B">
      <w:pPr>
        <w:ind w:firstLine="420"/>
        <w:rPr>
          <w:rFonts w:hint="default" w:eastAsiaTheme="minorEastAsia"/>
          <w:bCs/>
          <w:sz w:val="24"/>
          <w:lang w:val="en-US" w:eastAsia="zh-CN"/>
        </w:rPr>
      </w:pPr>
      <w:r>
        <w:rPr>
          <w:rFonts w:hint="eastAsia"/>
          <w:bCs/>
          <w:sz w:val="24"/>
          <w:szCs w:val="24"/>
          <w:lang w:val="en-US" w:eastAsia="zh-CN"/>
        </w:rPr>
        <w:t>沙盘战争小游戏</w:t>
      </w:r>
    </w:p>
    <w:p w14:paraId="4E7DBFC8">
      <w:pPr>
        <w:numPr>
          <w:numId w:val="0"/>
        </w:numPr>
        <w:spacing w:before="156" w:beforeLines="50" w:after="156" w:afterLines="50"/>
        <w:outlineLvl w:val="0"/>
        <w:rPr>
          <w:b/>
          <w:sz w:val="30"/>
          <w:szCs w:val="30"/>
        </w:rPr>
      </w:pPr>
      <w:bookmarkStart w:id="2" w:name="_Toc14347"/>
      <w:r>
        <w:rPr>
          <w:rFonts w:hint="eastAsia"/>
          <w:b/>
          <w:sz w:val="30"/>
          <w:szCs w:val="30"/>
          <w:lang w:val="en-US" w:eastAsia="zh-CN"/>
        </w:rPr>
        <w:t>二.</w:t>
      </w:r>
      <w:r>
        <w:rPr>
          <w:rFonts w:hint="eastAsia"/>
          <w:b/>
          <w:sz w:val="30"/>
          <w:szCs w:val="30"/>
        </w:rPr>
        <w:t>开发软件</w:t>
      </w:r>
      <w:bookmarkEnd w:id="2"/>
    </w:p>
    <w:p w14:paraId="493346A7">
      <w:pPr>
        <w:ind w:firstLine="420"/>
        <w:rPr>
          <w:rFonts w:hint="eastAsia"/>
          <w:bCs/>
          <w:sz w:val="24"/>
          <w:szCs w:val="24"/>
          <w:lang w:val="en-US" w:eastAsia="zh-CN"/>
        </w:rPr>
      </w:pPr>
      <w:r>
        <w:rPr>
          <w:rFonts w:hint="eastAsia"/>
          <w:bCs/>
          <w:sz w:val="24"/>
          <w:szCs w:val="24"/>
        </w:rPr>
        <w:t>Visual Studio 20</w:t>
      </w:r>
      <w:r>
        <w:rPr>
          <w:rFonts w:hint="eastAsia"/>
          <w:bCs/>
          <w:sz w:val="24"/>
          <w:szCs w:val="24"/>
          <w:lang w:val="en-US" w:eastAsia="zh-CN"/>
        </w:rPr>
        <w:t>22</w:t>
      </w:r>
    </w:p>
    <w:p w14:paraId="45ED7090">
      <w:pPr>
        <w:ind w:firstLine="420"/>
        <w:rPr>
          <w:rFonts w:hint="default"/>
          <w:bCs/>
          <w:sz w:val="24"/>
          <w:szCs w:val="24"/>
          <w:lang w:val="en-US" w:eastAsia="zh-CN"/>
        </w:rPr>
      </w:pPr>
      <w:r>
        <w:rPr>
          <w:rFonts w:hint="eastAsia"/>
          <w:bCs/>
          <w:sz w:val="24"/>
          <w:szCs w:val="24"/>
          <w:lang w:val="en-US" w:eastAsia="zh-CN"/>
        </w:rPr>
        <w:t>easyX库</w:t>
      </w:r>
    </w:p>
    <w:p w14:paraId="4F2A5D31">
      <w:pPr>
        <w:numPr>
          <w:numId w:val="0"/>
        </w:numPr>
        <w:spacing w:before="156" w:beforeLines="50" w:after="156" w:afterLines="50"/>
        <w:outlineLvl w:val="0"/>
        <w:rPr>
          <w:b/>
          <w:sz w:val="30"/>
          <w:szCs w:val="30"/>
        </w:rPr>
      </w:pPr>
      <w:bookmarkStart w:id="3" w:name="_Toc11283"/>
      <w:r>
        <w:rPr>
          <w:rFonts w:hint="eastAsia"/>
          <w:b/>
          <w:sz w:val="30"/>
          <w:szCs w:val="30"/>
          <w:lang w:val="en-US" w:eastAsia="zh-CN"/>
        </w:rPr>
        <w:t>三.</w:t>
      </w:r>
      <w:r>
        <w:rPr>
          <w:rFonts w:hint="eastAsia"/>
          <w:b/>
          <w:sz w:val="30"/>
          <w:szCs w:val="30"/>
        </w:rPr>
        <w:t>课题要求</w:t>
      </w:r>
      <w:bookmarkEnd w:id="3"/>
    </w:p>
    <w:p w14:paraId="42015A54">
      <w:pPr>
        <w:numPr>
          <w:numId w:val="0"/>
        </w:numPr>
        <w:spacing w:line="300" w:lineRule="auto"/>
        <w:ind w:left="420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</w:t>
      </w:r>
      <w:r>
        <w:rPr>
          <w:rFonts w:hint="eastAsia"/>
          <w:sz w:val="24"/>
          <w:szCs w:val="24"/>
          <w:lang w:val="en-US" w:eastAsia="zh-CN"/>
        </w:rPr>
        <w:t>使用C++语言</w:t>
      </w:r>
    </w:p>
    <w:p w14:paraId="2746098D">
      <w:pPr>
        <w:numPr>
          <w:numId w:val="0"/>
        </w:numPr>
        <w:spacing w:line="300" w:lineRule="auto"/>
        <w:ind w:left="420" w:leftChars="0"/>
        <w:rPr>
          <w:sz w:val="24"/>
        </w:rPr>
      </w:pPr>
      <w:r>
        <w:rPr>
          <w:rFonts w:hint="eastAsia"/>
          <w:sz w:val="24"/>
          <w:szCs w:val="24"/>
          <w:lang w:eastAsia="zh-CN"/>
        </w:rPr>
        <w:t>（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eastAsia="zh-CN"/>
        </w:rPr>
        <w:t>）</w:t>
      </w:r>
      <w:r>
        <w:rPr>
          <w:rFonts w:hint="eastAsia"/>
          <w:sz w:val="24"/>
          <w:szCs w:val="24"/>
        </w:rPr>
        <w:t>面向对象</w:t>
      </w:r>
    </w:p>
    <w:p w14:paraId="44E93D84">
      <w:pPr>
        <w:numPr>
          <w:numId w:val="0"/>
        </w:numPr>
        <w:spacing w:line="300" w:lineRule="auto"/>
        <w:ind w:left="420" w:leftChars="0"/>
        <w:rPr>
          <w:sz w:val="24"/>
        </w:rPr>
      </w:pPr>
      <w:r>
        <w:rPr>
          <w:rFonts w:hint="eastAsia"/>
          <w:sz w:val="24"/>
          <w:szCs w:val="24"/>
          <w:lang w:val="en-US" w:eastAsia="zh-CN"/>
        </w:rPr>
        <w:t>（3）能成功运行</w:t>
      </w:r>
    </w:p>
    <w:p w14:paraId="05D55506">
      <w:pPr>
        <w:numPr>
          <w:numId w:val="0"/>
        </w:numPr>
        <w:spacing w:line="300" w:lineRule="auto"/>
        <w:ind w:left="420" w:leftChars="0"/>
        <w:rPr>
          <w:szCs w:val="21"/>
        </w:rPr>
      </w:pPr>
      <w:r>
        <w:rPr>
          <w:rFonts w:hint="eastAsia"/>
          <w:bCs/>
          <w:sz w:val="24"/>
          <w:szCs w:val="24"/>
          <w:lang w:eastAsia="zh-CN"/>
        </w:rPr>
        <w:t>（</w:t>
      </w:r>
      <w:r>
        <w:rPr>
          <w:rFonts w:hint="eastAsia"/>
          <w:bCs/>
          <w:sz w:val="24"/>
          <w:szCs w:val="24"/>
          <w:lang w:val="en-US" w:eastAsia="zh-CN"/>
        </w:rPr>
        <w:t>4</w:t>
      </w:r>
      <w:r>
        <w:rPr>
          <w:rFonts w:hint="eastAsia"/>
          <w:bCs/>
          <w:sz w:val="24"/>
          <w:szCs w:val="24"/>
          <w:lang w:eastAsia="zh-CN"/>
        </w:rPr>
        <w:t>）</w:t>
      </w:r>
      <w:r>
        <w:rPr>
          <w:rFonts w:hint="eastAsia"/>
          <w:bCs/>
          <w:sz w:val="24"/>
          <w:szCs w:val="24"/>
          <w:lang w:val="en-US" w:eastAsia="zh-CN"/>
        </w:rPr>
        <w:t>成功实现预期功能</w:t>
      </w:r>
    </w:p>
    <w:p w14:paraId="642B7136">
      <w:pPr>
        <w:numPr>
          <w:numId w:val="0"/>
        </w:numPr>
        <w:spacing w:before="156" w:beforeLines="50" w:after="156" w:afterLines="50"/>
        <w:outlineLvl w:val="0"/>
        <w:rPr>
          <w:rFonts w:hint="eastAsia"/>
          <w:b/>
          <w:sz w:val="32"/>
          <w:szCs w:val="32"/>
          <w:lang w:val="en-US" w:eastAsia="zh-CN"/>
        </w:rPr>
      </w:pPr>
      <w:bookmarkStart w:id="4" w:name="_Toc30142"/>
      <w:r>
        <w:rPr>
          <w:rFonts w:hint="eastAsia"/>
          <w:b/>
          <w:sz w:val="32"/>
          <w:szCs w:val="32"/>
          <w:lang w:val="en-US" w:eastAsia="zh-CN"/>
        </w:rPr>
        <w:t>四.实现思路</w:t>
      </w:r>
      <w:bookmarkEnd w:id="4"/>
    </w:p>
    <w:p w14:paraId="44394F1C">
      <w:pPr>
        <w:numPr>
          <w:numId w:val="0"/>
        </w:numPr>
        <w:spacing w:before="156" w:beforeLines="50" w:after="156" w:afterLines="50"/>
        <w:outlineLvl w:val="0"/>
        <w:rPr>
          <w:rFonts w:hint="eastAsia"/>
          <w:b/>
          <w:sz w:val="30"/>
          <w:szCs w:val="30"/>
          <w:lang w:val="en-US" w:eastAsia="zh-CN"/>
        </w:rPr>
      </w:pPr>
      <w:bookmarkStart w:id="5" w:name="_Toc29542"/>
      <w:r>
        <w:rPr>
          <w:rFonts w:hint="eastAsia"/>
          <w:b/>
          <w:sz w:val="30"/>
          <w:szCs w:val="30"/>
          <w:lang w:val="en-US" w:eastAsia="zh-CN"/>
        </w:rPr>
        <w:t>1.游戏说明</w:t>
      </w:r>
      <w:bookmarkEnd w:id="5"/>
    </w:p>
    <w:p w14:paraId="65F3EA66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使用鼠标控制己方人物移动，人物有移动、攻击、动作、待命等4个动作</w:t>
      </w:r>
    </w:p>
    <w:p w14:paraId="2D8CF475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移动按行动力限制最大格子数，移动后可攻击/待命/特殊动作，之后行动结束</w:t>
      </w:r>
    </w:p>
    <w:p w14:paraId="14BFF9C8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攻击距离：步兵=2  医疗兵=1  狙击手=3 | 待命直接结束行动</w:t>
      </w:r>
    </w:p>
    <w:p w14:paraId="695E222A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特殊动作：</w:t>
      </w:r>
    </w:p>
    <w:p w14:paraId="127CD1BD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- 步兵：无特殊动作</w:t>
      </w:r>
    </w:p>
    <w:p w14:paraId="3A9CD9E9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- 医疗兵：治疗1周围1名友方5点生命</w:t>
      </w:r>
    </w:p>
    <w:p w14:paraId="5F2C395D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- 狙击手：攻击5格内1名敌方5点伤害（消耗3体力）</w:t>
      </w:r>
    </w:p>
    <w:p w14:paraId="4622A992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体力规则：待命不消耗，狙击手特殊动作耗3，其余均耗1</w:t>
      </w:r>
    </w:p>
    <w:p w14:paraId="56F7066E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敏捷=闪避率（50=50%闪避），狙击手特殊攻击必中</w:t>
      </w:r>
    </w:p>
    <w:p w14:paraId="7B5B3791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回合切换：</w:t>
      </w:r>
    </w:p>
    <w:p w14:paraId="47BF7034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1. 全部角色行动完毕自动切换</w:t>
      </w:r>
    </w:p>
    <w:p w14:paraId="38C42D5E">
      <w:pPr>
        <w:spacing w:beforeLines="0" w:afterLines="0"/>
        <w:jc w:val="left"/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</w:pPr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2. 点击[一键待命]立即切换</w:t>
      </w:r>
    </w:p>
    <w:p w14:paraId="500D25DE">
      <w:pPr>
        <w:numPr>
          <w:numId w:val="0"/>
        </w:numPr>
        <w:spacing w:before="156" w:beforeLines="50" w:after="156" w:afterLines="50"/>
        <w:outlineLvl w:val="0"/>
        <w:rPr>
          <w:rFonts w:hint="eastAsia" w:ascii="宋体" w:hAnsi="宋体" w:eastAsia="宋体" w:cs="宋体"/>
          <w:b/>
          <w:color w:val="auto"/>
          <w:sz w:val="24"/>
          <w:szCs w:val="24"/>
          <w:lang w:val="en-US" w:eastAsia="zh-CN"/>
        </w:rPr>
      </w:pPr>
      <w:bookmarkStart w:id="6" w:name="_Toc18083"/>
      <w:r>
        <w:rPr>
          <w:rFonts w:hint="eastAsia" w:ascii="宋体" w:hAnsi="宋体" w:eastAsia="宋体" w:cs="宋体"/>
          <w:color w:val="auto"/>
          <w:sz w:val="24"/>
          <w:szCs w:val="24"/>
          <w:highlight w:val="white"/>
        </w:rPr>
        <w:t>3. 新回合开始全体+1体力</w:t>
      </w:r>
      <w:bookmarkEnd w:id="6"/>
    </w:p>
    <w:p w14:paraId="71A320FF">
      <w:pPr>
        <w:numPr>
          <w:ilvl w:val="0"/>
          <w:numId w:val="0"/>
        </w:numPr>
        <w:tabs>
          <w:tab w:val="left" w:pos="312"/>
        </w:tabs>
        <w:outlineLvl w:val="1"/>
        <w:rPr>
          <w:rFonts w:hint="eastAsia" w:ascii="宋体" w:hAnsi="宋体" w:eastAsia="宋体" w:cs="宋体"/>
          <w:b/>
          <w:sz w:val="30"/>
          <w:szCs w:val="30"/>
          <w:lang w:val="en-US" w:eastAsia="zh-CN"/>
        </w:rPr>
      </w:pPr>
      <w:bookmarkStart w:id="7" w:name="_Toc5057"/>
      <w:r>
        <w:rPr>
          <w:rFonts w:hint="eastAsia" w:ascii="宋体" w:hAnsi="宋体" w:eastAsia="宋体" w:cs="宋体"/>
          <w:b/>
          <w:sz w:val="30"/>
          <w:szCs w:val="30"/>
          <w:lang w:val="en-US" w:eastAsia="zh-CN"/>
        </w:rPr>
        <w:t>2.界面设计</w:t>
      </w:r>
      <w:bookmarkEnd w:id="7"/>
    </w:p>
    <w:p w14:paraId="36559918">
      <w:pPr>
        <w:numPr>
          <w:ilvl w:val="0"/>
          <w:numId w:val="0"/>
        </w:numPr>
        <w:tabs>
          <w:tab w:val="left" w:pos="312"/>
        </w:tabs>
        <w:outlineLvl w:val="1"/>
        <w:rPr>
          <w:rFonts w:hint="eastAsia" w:ascii="宋体" w:hAnsi="宋体" w:eastAsia="宋体" w:cs="宋体"/>
          <w:b/>
          <w:bCs w:val="0"/>
          <w:sz w:val="28"/>
          <w:szCs w:val="28"/>
          <w:lang w:val="en-US" w:eastAsia="zh-CN"/>
        </w:rPr>
      </w:pPr>
      <w:bookmarkStart w:id="8" w:name="_Toc5531"/>
      <w:r>
        <w:rPr>
          <w:rFonts w:hint="eastAsia" w:ascii="宋体" w:hAnsi="宋体" w:eastAsia="宋体" w:cs="宋体"/>
          <w:b/>
          <w:bCs w:val="0"/>
          <w:sz w:val="28"/>
          <w:szCs w:val="28"/>
          <w:lang w:val="en-US" w:eastAsia="zh-CN"/>
        </w:rPr>
        <w:t>（1）窗口</w:t>
      </w:r>
      <w:bookmarkEnd w:id="8"/>
    </w:p>
    <w:p w14:paraId="36158874">
      <w:pPr>
        <w:spacing w:beforeLines="0" w:afterLines="0"/>
        <w:jc w:val="left"/>
        <w:rPr>
          <w:rFonts w:hint="eastAsia" w:ascii="新宋体" w:hAnsi="新宋体" w:eastAsia="新宋体"/>
          <w:color w:val="008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//创建一个窗口</w:t>
      </w:r>
    </w:p>
    <w:p w14:paraId="6A671396">
      <w:pPr>
        <w:numPr>
          <w:ilvl w:val="0"/>
          <w:numId w:val="0"/>
        </w:numPr>
        <w:tabs>
          <w:tab w:val="left" w:pos="312"/>
        </w:tabs>
        <w:outlineLvl w:val="1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bookmarkStart w:id="9" w:name="_Toc23391"/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initgraph(1280, 736, </w:t>
      </w:r>
      <w:r>
        <w:rPr>
          <w:rFonts w:hint="eastAsia" w:ascii="新宋体" w:hAnsi="新宋体" w:eastAsia="新宋体"/>
          <w:color w:val="6F008A"/>
          <w:sz w:val="19"/>
          <w:szCs w:val="24"/>
          <w:highlight w:val="white"/>
        </w:rPr>
        <w:t>EX_DBLCLKS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| </w:t>
      </w:r>
      <w:r>
        <w:rPr>
          <w:rFonts w:hint="eastAsia" w:ascii="新宋体" w:hAnsi="新宋体" w:eastAsia="新宋体"/>
          <w:color w:val="6F008A"/>
          <w:sz w:val="19"/>
          <w:szCs w:val="24"/>
          <w:highlight w:val="white"/>
        </w:rPr>
        <w:t>WS_POPUP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  <w:bookmarkEnd w:id="9"/>
    </w:p>
    <w:p w14:paraId="0880DC56">
      <w:pPr>
        <w:numPr>
          <w:ilvl w:val="0"/>
          <w:numId w:val="0"/>
        </w:numPr>
        <w:tabs>
          <w:tab w:val="left" w:pos="312"/>
        </w:tabs>
        <w:outlineLvl w:val="1"/>
        <w:rPr>
          <w:rFonts w:hint="default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bookmarkStart w:id="10" w:name="_Toc21327"/>
      <w:r>
        <w:rPr>
          <w:rFonts w:hint="eastAsia" w:ascii="新宋体" w:hAnsi="新宋体" w:eastAsia="新宋体"/>
          <w:color w:val="000000"/>
          <w:sz w:val="19"/>
          <w:szCs w:val="24"/>
          <w:highlight w:val="white"/>
          <w:lang w:val="en-US" w:eastAsia="zh-CN"/>
        </w:rPr>
        <w:t>窗口大小采用1280×736，这样设计是为了对应角色的33×33大小以及网格线</w:t>
      </w:r>
      <w:bookmarkEnd w:id="10"/>
    </w:p>
    <w:p w14:paraId="51D93B0D">
      <w:pPr>
        <w:numPr>
          <w:ilvl w:val="0"/>
          <w:numId w:val="0"/>
        </w:numPr>
        <w:tabs>
          <w:tab w:val="left" w:pos="312"/>
        </w:tabs>
        <w:outlineLvl w:val="1"/>
        <w:rPr>
          <w:rFonts w:hint="eastAsia" w:ascii="宋体" w:hAnsi="宋体" w:eastAsia="宋体" w:cs="宋体"/>
          <w:b/>
          <w:bCs/>
          <w:color w:val="000000"/>
          <w:sz w:val="28"/>
          <w:szCs w:val="28"/>
          <w:highlight w:val="white"/>
          <w:lang w:val="en-US" w:eastAsia="zh-CN"/>
        </w:rPr>
      </w:pPr>
      <w:bookmarkStart w:id="11" w:name="_Toc20023"/>
      <w:r>
        <w:rPr>
          <w:rFonts w:hint="eastAsia" w:ascii="宋体" w:hAnsi="宋体" w:eastAsia="宋体" w:cs="宋体"/>
          <w:b/>
          <w:bCs/>
          <w:color w:val="000000"/>
          <w:sz w:val="28"/>
          <w:szCs w:val="28"/>
          <w:highlight w:val="white"/>
          <w:lang w:val="en-US" w:eastAsia="zh-CN"/>
        </w:rPr>
        <w:t>（2）按</w:t>
      </w:r>
      <w:r>
        <w:rPr>
          <w:rFonts w:hint="eastAsia" w:ascii="宋体" w:hAnsi="宋体" w:eastAsia="宋体" w:cs="宋体"/>
          <w:b/>
          <w:bCs/>
          <w:color w:val="000000"/>
          <w:sz w:val="28"/>
          <w:szCs w:val="28"/>
          <w:highlight w:val="white"/>
          <w:lang w:val="en-US" w:eastAsia="zh-CN"/>
        </w:rPr>
        <w:t>钮</w:t>
      </w:r>
      <w:bookmarkEnd w:id="11"/>
    </w:p>
    <w:p w14:paraId="7CE0CCD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//文字绘制</w:t>
      </w:r>
    </w:p>
    <w:p w14:paraId="0DFA5E7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drawText(std::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x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y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0E19564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2612F0B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按钮类</w:t>
      </w:r>
    </w:p>
    <w:p w14:paraId="4E31736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Button</w:t>
      </w:r>
    </w:p>
    <w:p w14:paraId="1279787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22AF4A8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protected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:</w:t>
      </w:r>
    </w:p>
    <w:p w14:paraId="03E6A40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chang, kuan;</w:t>
      </w:r>
    </w:p>
    <w:p w14:paraId="3929DE1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left, top;</w:t>
      </w:r>
    </w:p>
    <w:p w14:paraId="6E0F0D9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std::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text;</w:t>
      </w:r>
    </w:p>
    <w:p w14:paraId="3A62206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:</w:t>
      </w:r>
    </w:p>
    <w:p w14:paraId="2D20DBB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Button(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, std::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27A1400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//鼠标是否在按钮区域</w:t>
      </w:r>
    </w:p>
    <w:p w14:paraId="41A57EA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isMouseInButton(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x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y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6A21492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//绘制按钮</w:t>
      </w:r>
    </w:p>
    <w:p w14:paraId="184675B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virtual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printButton();</w:t>
      </w:r>
    </w:p>
    <w:p w14:paraId="522D5E8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//返回按钮文字</w:t>
      </w:r>
    </w:p>
    <w:p w14:paraId="471782B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getbuttontext();</w:t>
      </w:r>
    </w:p>
    <w:p w14:paraId="0DA4067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};</w:t>
      </w:r>
    </w:p>
    <w:p w14:paraId="7CB78169">
      <w:pPr>
        <w:spacing w:beforeLines="0" w:afterLines="0"/>
        <w:jc w:val="left"/>
        <w:rPr>
          <w:rFonts w:hint="eastAsia" w:ascii="宋体" w:hAnsi="宋体" w:eastAsia="宋体" w:cs="宋体"/>
          <w:b/>
          <w:bCs/>
          <w:color w:val="000000"/>
          <w:sz w:val="28"/>
          <w:szCs w:val="28"/>
          <w:highlight w:val="white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/>
          <w:sz w:val="28"/>
          <w:szCs w:val="28"/>
          <w:highlight w:val="white"/>
          <w:lang w:eastAsia="zh-CN"/>
        </w:rPr>
        <w:t>（</w:t>
      </w:r>
      <w:r>
        <w:rPr>
          <w:rFonts w:hint="eastAsia" w:ascii="宋体" w:hAnsi="宋体" w:eastAsia="宋体" w:cs="宋体"/>
          <w:b/>
          <w:bCs/>
          <w:color w:val="000000"/>
          <w:sz w:val="28"/>
          <w:szCs w:val="28"/>
          <w:highlight w:val="white"/>
          <w:lang w:val="en-US" w:eastAsia="zh-CN"/>
        </w:rPr>
        <w:t>3</w:t>
      </w:r>
      <w:r>
        <w:rPr>
          <w:rFonts w:hint="eastAsia" w:ascii="宋体" w:hAnsi="宋体" w:eastAsia="宋体" w:cs="宋体"/>
          <w:b/>
          <w:bCs/>
          <w:color w:val="000000"/>
          <w:sz w:val="28"/>
          <w:szCs w:val="28"/>
          <w:highlight w:val="white"/>
          <w:lang w:eastAsia="zh-CN"/>
        </w:rPr>
        <w:t>）</w:t>
      </w:r>
      <w:r>
        <w:rPr>
          <w:rFonts w:hint="eastAsia" w:ascii="宋体" w:hAnsi="宋体" w:eastAsia="宋体" w:cs="宋体"/>
          <w:b/>
          <w:bCs/>
          <w:color w:val="000000"/>
          <w:sz w:val="28"/>
          <w:szCs w:val="28"/>
          <w:highlight w:val="white"/>
          <w:lang w:val="en-US" w:eastAsia="zh-CN"/>
        </w:rPr>
        <w:t>网格线</w:t>
      </w:r>
    </w:p>
    <w:p w14:paraId="2DD9293C">
      <w:pPr>
        <w:spacing w:beforeLines="0" w:afterLines="0"/>
        <w:jc w:val="left"/>
        <w:rPr>
          <w:rFonts w:hint="eastAsia" w:ascii="宋体" w:hAnsi="宋体" w:eastAsia="宋体" w:cs="宋体"/>
          <w:color w:val="000000"/>
          <w:sz w:val="24"/>
          <w:szCs w:val="24"/>
          <w:highlight w:val="white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highlight w:val="white"/>
          <w:lang w:val="en-US" w:eastAsia="zh-CN"/>
        </w:rPr>
        <w:t>操作角色时绘制或清除网格线</w:t>
      </w:r>
    </w:p>
    <w:p w14:paraId="4997D51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//行动网格线</w:t>
      </w:r>
    </w:p>
    <w:p w14:paraId="551D4A9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movline(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IMAGE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</w:t>
      </w:r>
    </w:p>
    <w:p w14:paraId="7EBE8E5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7CC6445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== 0)</w:t>
      </w:r>
    </w:p>
    <w:p w14:paraId="0890EE8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600894B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 = 0;</w:t>
      </w:r>
    </w:p>
    <w:p w14:paraId="0EA01B8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b = 0;</w:t>
      </w:r>
    </w:p>
    <w:p w14:paraId="686D9C5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setlinestyle(</w:t>
      </w:r>
      <w:r>
        <w:rPr>
          <w:rFonts w:hint="eastAsia" w:ascii="新宋体" w:hAnsi="新宋体" w:eastAsia="新宋体"/>
          <w:color w:val="6F008A"/>
          <w:sz w:val="19"/>
          <w:szCs w:val="24"/>
          <w:highlight w:val="white"/>
        </w:rPr>
        <w:t>PS_SOLID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, 1);</w:t>
      </w:r>
    </w:p>
    <w:p w14:paraId="558F5AB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setlinecolor(</w:t>
      </w:r>
      <w:r>
        <w:rPr>
          <w:rFonts w:hint="eastAsia" w:ascii="新宋体" w:hAnsi="新宋体" w:eastAsia="新宋体"/>
          <w:color w:val="6F008A"/>
          <w:sz w:val="19"/>
          <w:szCs w:val="24"/>
          <w:highlight w:val="white"/>
        </w:rPr>
        <w:t>BLACK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6F0CF3B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while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(a != 22)</w:t>
      </w:r>
    </w:p>
    <w:p w14:paraId="490AD56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1781A1C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a++;</w:t>
      </w:r>
    </w:p>
    <w:p w14:paraId="4610B5A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line(0, 32 * a, getwidth(), 32 * a);</w:t>
      </w:r>
    </w:p>
    <w:p w14:paraId="0EBA40A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7344D3A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while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(b != 39)</w:t>
      </w:r>
    </w:p>
    <w:p w14:paraId="7E4A3C8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210E341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b++;</w:t>
      </w:r>
    </w:p>
    <w:p w14:paraId="66675B6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line(32 * b, 0, 32 * b, getheight());</w:t>
      </w:r>
    </w:p>
    <w:p w14:paraId="6BD13D9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211C09D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644BC66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else</w:t>
      </w:r>
    </w:p>
    <w:p w14:paraId="59C27B1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5BD3D2C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putimage(0, 0, &amp;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75DDDD7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ab/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5321DF92">
      <w:pPr>
        <w:spacing w:beforeLines="0" w:afterLines="0"/>
        <w:jc w:val="left"/>
        <w:rPr>
          <w:rFonts w:hint="default" w:ascii="新宋体" w:hAnsi="新宋体" w:eastAsia="新宋体"/>
          <w:color w:val="000000"/>
          <w:sz w:val="19"/>
          <w:szCs w:val="24"/>
          <w:highlight w:val="white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</w:t>
      </w:r>
    </w:p>
    <w:p w14:paraId="1A4A3D05">
      <w:pPr>
        <w:spacing w:line="300" w:lineRule="auto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3.角色类</w:t>
      </w:r>
    </w:p>
    <w:p w14:paraId="0DD68F97">
      <w:pPr>
        <w:spacing w:line="300" w:lineRule="auto"/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8"/>
          <w:szCs w:val="28"/>
          <w:lang w:val="en-US" w:eastAsia="zh-CN"/>
        </w:rPr>
        <w:t>角色类包括角色属性，如角色的长宽，中心坐标，阵营、职业、生命值、体力、攻击力、攻击距离、移动力、敏捷及相关成员函数，如绘制函数、移动函数、攻击函数、特殊动作函数、死亡函数等</w:t>
      </w:r>
    </w:p>
    <w:p w14:paraId="0FE6F9F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//人物类</w:t>
      </w:r>
    </w:p>
    <w:p w14:paraId="12AF7EB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Character</w:t>
      </w:r>
    </w:p>
    <w:p w14:paraId="091313D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{</w:t>
      </w:r>
    </w:p>
    <w:p w14:paraId="7559857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private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:</w:t>
      </w:r>
    </w:p>
    <w:p w14:paraId="5DDCA2E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chang;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长</w:t>
      </w:r>
    </w:p>
    <w:p w14:paraId="25BA03D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kuan;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宽</w:t>
      </w:r>
    </w:p>
    <w:p w14:paraId="3129D5D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mx; 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中心横坐标</w:t>
      </w:r>
    </w:p>
    <w:p w14:paraId="5CC7745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my; 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中心纵坐标</w:t>
      </w:r>
    </w:p>
    <w:p w14:paraId="01AE57A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gobackX;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//移动前角色横坐标</w:t>
      </w:r>
    </w:p>
    <w:p w14:paraId="758FFCE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gobackY;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//移动前角色纵坐标</w:t>
      </w:r>
    </w:p>
    <w:p w14:paraId="6BF19EF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name;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//角色名字</w:t>
      </w:r>
    </w:p>
    <w:p w14:paraId="4F1A550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life;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//角色生命值</w:t>
      </w:r>
    </w:p>
    <w:p w14:paraId="121C8B4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energy;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//角色体力</w:t>
      </w:r>
    </w:p>
    <w:p w14:paraId="118B5DD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ATK;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//角色攻击力</w:t>
      </w:r>
    </w:p>
    <w:p w14:paraId="1938D24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movement;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//角色移动力</w:t>
      </w:r>
    </w:p>
    <w:p w14:paraId="29C1E2C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agility;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//角色敏捷</w:t>
      </w:r>
    </w:p>
    <w:p w14:paraId="1DCFC9C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atkran;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//角色攻击距离</w:t>
      </w:r>
    </w:p>
    <w:p w14:paraId="0226F6B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Kind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kind;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//角色职业（兵种）</w:t>
      </w:r>
    </w:p>
    <w:p w14:paraId="75C4306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Faction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faction;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//角色阵营（0为我方，1为敌方）</w:t>
      </w:r>
    </w:p>
    <w:p w14:paraId="6DDD801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std::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vector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&lt;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Character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*&gt; allCharacters;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静态成员：存储所有角色</w:t>
      </w:r>
    </w:p>
    <w:p w14:paraId="4B7A172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std::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vector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&lt;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Character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*&gt; allyCharacters;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静态成员：存储所有我方角色</w:t>
      </w:r>
    </w:p>
    <w:p w14:paraId="77B58E5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std::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vector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&lt;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Character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*&gt; enemyCharacters;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静态成员：存储所有敌方角色</w:t>
      </w:r>
    </w:p>
    <w:p w14:paraId="72C2E3F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</w:t>
      </w:r>
    </w:p>
    <w:p w14:paraId="5475762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public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:</w:t>
      </w:r>
    </w:p>
    <w:p w14:paraId="1A9932A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IMAGE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character_img;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//角色图片</w:t>
      </w:r>
    </w:p>
    <w:p w14:paraId="633CC77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isdeath;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//角色是否死亡</w:t>
      </w:r>
    </w:p>
    <w:p w14:paraId="49F4C1E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roundmov =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//角色该轮是否移动完毕</w:t>
      </w:r>
    </w:p>
    <w:p w14:paraId="6928540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rounddone =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true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//角色该轮是否结束行动</w:t>
      </w:r>
    </w:p>
    <w:p w14:paraId="41D67D3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IMAGE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tablebk;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//角色的属性面板覆盖的背景</w:t>
      </w:r>
    </w:p>
    <w:p w14:paraId="5ED98D8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//构造函数</w:t>
      </w:r>
    </w:p>
    <w:p w14:paraId="26C4527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Character(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b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atk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h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i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double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atkRan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Kind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kin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Faction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j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048574F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//死亡函数</w:t>
      </w:r>
    </w:p>
    <w:p w14:paraId="0A95E78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death();</w:t>
      </w:r>
    </w:p>
    <w:p w14:paraId="0DA7359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79455B7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//获取所有角色</w:t>
      </w:r>
    </w:p>
    <w:p w14:paraId="386AD43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std::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vector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&lt;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Character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*&gt;&amp; getAllCharacters() </w:t>
      </w:r>
    </w:p>
    <w:p w14:paraId="1E5C17F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3645618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allCharacters;</w:t>
      </w:r>
    </w:p>
    <w:p w14:paraId="51E20F1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62B5D31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2D0C4D7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//获取所有角色</w:t>
      </w:r>
    </w:p>
    <w:p w14:paraId="73E20B9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std::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vector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&lt;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Character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*&gt;&amp; getAllyCharacters()</w:t>
      </w:r>
    </w:p>
    <w:p w14:paraId="1464287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0A3DDFF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allyCharacters;</w:t>
      </w:r>
    </w:p>
    <w:p w14:paraId="647933A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0864626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2983AEB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//获取所有角色</w:t>
      </w:r>
    </w:p>
    <w:p w14:paraId="50E8E54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const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std::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vector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&lt;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Character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*&gt;&amp; getEnemyCharacters()</w:t>
      </w:r>
    </w:p>
    <w:p w14:paraId="0D52068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7C6E3FB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enemyCharacters;</w:t>
      </w:r>
    </w:p>
    <w:p w14:paraId="30CA91C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5C9F24A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</w:p>
    <w:p w14:paraId="4B9349E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//获取鼠标悬停的角色（返回第一个匹配的）</w:t>
      </w:r>
    </w:p>
    <w:p w14:paraId="15F2CB9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Character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* getHoveredCharacter(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mouseX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mouseY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) </w:t>
      </w:r>
    </w:p>
    <w:p w14:paraId="4046193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{</w:t>
      </w:r>
    </w:p>
    <w:p w14:paraId="77B9DA2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for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Character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* c : allCharacters) </w:t>
      </w:r>
    </w:p>
    <w:p w14:paraId="3E7E094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{</w:t>
      </w:r>
    </w:p>
    <w:p w14:paraId="13A3E7C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(c-&gt;isMouseInCharacter(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mouseX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mouseY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)) </w:t>
      </w:r>
    </w:p>
    <w:p w14:paraId="4DE1649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{</w:t>
      </w:r>
    </w:p>
    <w:p w14:paraId="25AB2E2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c; </w:t>
      </w:r>
    </w:p>
    <w:p w14:paraId="0DD190E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    }</w:t>
      </w:r>
    </w:p>
    <w:p w14:paraId="01D10A8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}</w:t>
      </w:r>
    </w:p>
    <w:p w14:paraId="2B925F75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return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nullptr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;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 未找到</w:t>
      </w:r>
    </w:p>
    <w:p w14:paraId="459CDBC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}</w:t>
      </w:r>
    </w:p>
    <w:p w14:paraId="70695FB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//判断我（敌）方是否该轮全部行动完毕</w:t>
      </w:r>
    </w:p>
    <w:p w14:paraId="3AD26BA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allrounddone(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Faction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4B1C1EB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getmx();</w:t>
      </w:r>
    </w:p>
    <w:p w14:paraId="0DB5B2F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getmy();</w:t>
      </w:r>
    </w:p>
    <w:p w14:paraId="2608D3E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getgobackX();</w:t>
      </w:r>
    </w:p>
    <w:p w14:paraId="39DADD12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getgobackY();</w:t>
      </w:r>
    </w:p>
    <w:p w14:paraId="06F10EC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getchang();</w:t>
      </w:r>
    </w:p>
    <w:p w14:paraId="4349A9FE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getkuan();</w:t>
      </w:r>
    </w:p>
    <w:p w14:paraId="2FC40AD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getright();</w:t>
      </w:r>
    </w:p>
    <w:p w14:paraId="5B150B0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gettop();</w:t>
      </w:r>
    </w:p>
    <w:p w14:paraId="6005CCA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Kind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getkind();</w:t>
      </w:r>
    </w:p>
    <w:p w14:paraId="1D5BE02D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getkindname();</w:t>
      </w:r>
    </w:p>
    <w:p w14:paraId="1197F04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getATK();</w:t>
      </w:r>
    </w:p>
    <w:p w14:paraId="7727815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getATKran();</w:t>
      </w:r>
    </w:p>
    <w:p w14:paraId="3FC284B3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Faction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getfaction();</w:t>
      </w:r>
    </w:p>
    <w:p w14:paraId="0CBB6D7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getfactionname();</w:t>
      </w:r>
    </w:p>
    <w:p w14:paraId="73BF872F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string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getname();</w:t>
      </w:r>
    </w:p>
    <w:p w14:paraId="626E13FC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getlife();</w:t>
      </w:r>
    </w:p>
    <w:p w14:paraId="0824E7C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getenergy();</w:t>
      </w:r>
    </w:p>
    <w:p w14:paraId="4DFF55F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getmovement();</w:t>
      </w:r>
    </w:p>
    <w:p w14:paraId="1C7032E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getagility();</w:t>
      </w:r>
    </w:p>
    <w:p w14:paraId="4BCB8741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setmx(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0707406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setmy(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0931113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//新的回合设置所有我（敌）方的roundmov与rounddone为false</w:t>
      </w:r>
    </w:p>
    <w:p w14:paraId="46DAC8C9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static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setroundval(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Faction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TorF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600351F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//void setbk(IMAGE a);</w:t>
      </w:r>
    </w:p>
    <w:p w14:paraId="0C0AC99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//绘制人物</w:t>
      </w:r>
    </w:p>
    <w:p w14:paraId="60B045B4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paintCharacter();</w:t>
      </w:r>
    </w:p>
    <w:p w14:paraId="18602380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void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characmov(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x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y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17C59BC7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isMouseInCharacter(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x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int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y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5B28B3E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//攻击函数</w:t>
      </w:r>
    </w:p>
    <w:p w14:paraId="138AD7BB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attack(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Character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*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4CBA1B18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//动作函数</w:t>
      </w:r>
    </w:p>
    <w:p w14:paraId="725560B6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bool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action(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Character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* </w:t>
      </w:r>
      <w:r>
        <w:rPr>
          <w:rFonts w:hint="eastAsia" w:ascii="新宋体" w:hAnsi="新宋体" w:eastAsia="新宋体"/>
          <w:color w:val="808080"/>
          <w:sz w:val="19"/>
          <w:szCs w:val="24"/>
          <w:highlight w:val="white"/>
        </w:rPr>
        <w:t>a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);</w:t>
      </w:r>
    </w:p>
    <w:p w14:paraId="2172BFC4">
      <w:pPr>
        <w:spacing w:line="300" w:lineRule="auto"/>
        <w:rPr>
          <w:rFonts w:hint="default"/>
          <w:b/>
          <w:sz w:val="28"/>
          <w:szCs w:val="28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};</w:t>
      </w:r>
    </w:p>
    <w:p w14:paraId="2F44AEB6">
      <w:pPr>
        <w:numPr>
          <w:ilvl w:val="0"/>
          <w:numId w:val="0"/>
        </w:numPr>
        <w:tabs>
          <w:tab w:val="left" w:pos="312"/>
        </w:tabs>
        <w:outlineLvl w:val="1"/>
        <w:rPr>
          <w:rFonts w:hint="eastAsia" w:ascii="宋体" w:hAnsi="宋体" w:eastAsia="宋体" w:cs="宋体"/>
          <w:b/>
          <w:sz w:val="28"/>
          <w:szCs w:val="28"/>
          <w:lang w:val="en-US" w:eastAsia="zh-CN"/>
        </w:rPr>
      </w:pPr>
      <w:bookmarkStart w:id="12" w:name="_Toc14852"/>
      <w: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  <w:t>4.游戏流程执行逻辑</w:t>
      </w:r>
      <w:bookmarkEnd w:id="12"/>
    </w:p>
    <w:p w14:paraId="007DBD51">
      <w:pPr>
        <w:numPr>
          <w:ilvl w:val="0"/>
          <w:numId w:val="0"/>
        </w:numPr>
        <w:tabs>
          <w:tab w:val="left" w:pos="312"/>
        </w:tabs>
        <w:outlineLvl w:val="1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3" w:name="_Toc4865"/>
      <w:r>
        <w:rPr>
          <w:rFonts w:hint="eastAsia"/>
          <w:b w:val="0"/>
          <w:bCs/>
          <w:sz w:val="24"/>
          <w:szCs w:val="24"/>
          <w:lang w:val="en-US" w:eastAsia="zh-CN"/>
        </w:rPr>
        <w:t>每个角色在行动过程中分为如下阶段，分别是初始化、显示信息面板、选择移动目的地、结束移动、选择攻击目标、选择动作目标</w:t>
      </w:r>
      <w:bookmarkEnd w:id="13"/>
    </w:p>
    <w:p w14:paraId="3F6A1100">
      <w:pPr>
        <w:numPr>
          <w:ilvl w:val="0"/>
          <w:numId w:val="0"/>
        </w:numPr>
        <w:tabs>
          <w:tab w:val="left" w:pos="312"/>
        </w:tabs>
        <w:outlineLvl w:val="1"/>
        <w:rPr>
          <w:rFonts w:hint="eastAsia"/>
          <w:b w:val="0"/>
          <w:bCs/>
          <w:sz w:val="24"/>
          <w:szCs w:val="24"/>
          <w:lang w:val="en-US" w:eastAsia="zh-CN"/>
        </w:rPr>
      </w:pPr>
      <w:bookmarkStart w:id="14" w:name="_Toc23820"/>
      <w:r>
        <w:rPr>
          <w:rFonts w:hint="eastAsia"/>
          <w:b w:val="0"/>
          <w:bCs/>
          <w:sz w:val="24"/>
          <w:szCs w:val="24"/>
          <w:lang w:val="en-US" w:eastAsia="zh-CN"/>
        </w:rPr>
        <w:t>执行流程大概是</w:t>
      </w:r>
      <w:bookmarkEnd w:id="14"/>
    </w:p>
    <w:p w14:paraId="560D346C">
      <w:pPr>
        <w:numPr>
          <w:ilvl w:val="0"/>
          <w:numId w:val="0"/>
        </w:numPr>
        <w:tabs>
          <w:tab w:val="left" w:pos="312"/>
        </w:tabs>
        <w:outlineLvl w:val="1"/>
        <w:rPr>
          <w:rFonts w:hint="default"/>
          <w:b w:val="0"/>
          <w:bCs/>
          <w:sz w:val="24"/>
          <w:szCs w:val="24"/>
          <w:lang w:val="en-US" w:eastAsia="zh-CN"/>
        </w:rPr>
      </w:pPr>
      <w:bookmarkStart w:id="15" w:name="_Toc16725"/>
      <w:r>
        <w:rPr>
          <w:rFonts w:hint="eastAsia"/>
          <w:b w:val="0"/>
          <w:bCs/>
          <w:sz w:val="24"/>
          <w:szCs w:val="24"/>
          <w:lang w:val="en-US" w:eastAsia="zh-CN"/>
        </w:rPr>
        <w:t>鼠标左键选中角色（鼠标移动到角色身上时随时显示角色信息面板）-&gt;本轮是该角色阵营行动且该角色还未行动-&gt;选择该角色要执行的动作-&gt;如果是移动则选择移动目的地，之后继续其他动作如待命、攻击、特殊动作之后结束操作-&gt;如果第一次执行的动作不是移动则动作结束后结束操作-&gt;选择下一个角色进行操作-&gt;本阵营所有角色操作完毕则阵营转换</w:t>
      </w:r>
      <w:bookmarkEnd w:id="15"/>
    </w:p>
    <w:p w14:paraId="39D7BDEA"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  <w:szCs w:val="24"/>
          <w:highlight w:val="white"/>
        </w:rPr>
      </w:pPr>
      <w:r>
        <w:rPr>
          <w:rFonts w:hint="eastAsia" w:ascii="新宋体" w:hAnsi="新宋体" w:eastAsia="新宋体"/>
          <w:color w:val="008000"/>
          <w:sz w:val="19"/>
          <w:szCs w:val="24"/>
          <w:highlight w:val="white"/>
        </w:rPr>
        <w:t>//角色阶段</w:t>
      </w:r>
    </w:p>
    <w:p w14:paraId="5353E730">
      <w:pPr>
        <w:spacing w:beforeLines="0" w:afterLines="0"/>
        <w:jc w:val="left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enum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  <w:szCs w:val="24"/>
          <w:highlight w:val="white"/>
        </w:rPr>
        <w:t>class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  <w:szCs w:val="24"/>
          <w:highlight w:val="white"/>
        </w:rPr>
        <w:t>GameState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 { </w:t>
      </w:r>
      <w:r>
        <w:rPr>
          <w:rFonts w:hint="eastAsia" w:ascii="新宋体" w:hAnsi="新宋体" w:eastAsia="新宋体"/>
          <w:color w:val="2F4F4F"/>
          <w:sz w:val="19"/>
          <w:szCs w:val="24"/>
          <w:highlight w:val="white"/>
        </w:rPr>
        <w:t>Idle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2F4F4F"/>
          <w:sz w:val="19"/>
          <w:szCs w:val="24"/>
          <w:highlight w:val="white"/>
        </w:rPr>
        <w:t>ShowCommand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2F4F4F"/>
          <w:sz w:val="19"/>
          <w:szCs w:val="24"/>
          <w:highlight w:val="white"/>
        </w:rPr>
        <w:t>DoneMov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2F4F4F"/>
          <w:sz w:val="19"/>
          <w:szCs w:val="24"/>
          <w:highlight w:val="white"/>
        </w:rPr>
        <w:t>WaitingForMovTarget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2F4F4F"/>
          <w:sz w:val="19"/>
          <w:szCs w:val="24"/>
          <w:highlight w:val="white"/>
        </w:rPr>
        <w:t>WaitingForAtkTarget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 xml:space="preserve">, </w:t>
      </w:r>
      <w:r>
        <w:rPr>
          <w:rFonts w:hint="eastAsia" w:ascii="新宋体" w:hAnsi="新宋体" w:eastAsia="新宋体"/>
          <w:color w:val="2F4F4F"/>
          <w:sz w:val="19"/>
          <w:szCs w:val="24"/>
          <w:highlight w:val="white"/>
        </w:rPr>
        <w:t>WaitingForActTarget</w:t>
      </w:r>
      <w:r>
        <w:rPr>
          <w:rFonts w:hint="eastAsia" w:ascii="新宋体" w:hAnsi="新宋体" w:eastAsia="新宋体"/>
          <w:color w:val="000000"/>
          <w:sz w:val="19"/>
          <w:szCs w:val="24"/>
          <w:highlight w:val="white"/>
        </w:rPr>
        <w:t>};</w:t>
      </w:r>
    </w:p>
    <w:p w14:paraId="7344B7EC">
      <w:pPr>
        <w:numPr>
          <w:ilvl w:val="0"/>
          <w:numId w:val="0"/>
        </w:numPr>
        <w:tabs>
          <w:tab w:val="left" w:pos="312"/>
        </w:tabs>
        <w:outlineLvl w:val="1"/>
        <w:rPr>
          <w:rFonts w:hint="eastAsia" w:ascii="宋体" w:hAnsi="宋体" w:eastAsia="宋体" w:cs="宋体"/>
          <w:b/>
          <w:sz w:val="28"/>
          <w:szCs w:val="28"/>
          <w:lang w:val="en-US" w:eastAsia="zh-CN"/>
        </w:rPr>
      </w:pPr>
      <w:bookmarkStart w:id="16" w:name="_Toc18665"/>
      <w:r>
        <w:rPr>
          <w:rFonts w:hint="eastAsia" w:ascii="宋体" w:hAnsi="宋体" w:eastAsia="宋体" w:cs="宋体"/>
          <w:b/>
          <w:sz w:val="28"/>
          <w:szCs w:val="28"/>
          <w:lang w:val="en-US" w:eastAsia="zh-CN"/>
        </w:rPr>
        <w:t>5.贴图与音乐</w:t>
      </w:r>
      <w:bookmarkEnd w:id="16"/>
    </w:p>
    <w:p w14:paraId="6AAAC776">
      <w:pPr>
        <w:numPr>
          <w:ilvl w:val="0"/>
          <w:numId w:val="0"/>
        </w:numPr>
        <w:tabs>
          <w:tab w:val="left" w:pos="312"/>
        </w:tabs>
        <w:outlineLvl w:val="1"/>
        <w:rPr>
          <w:rFonts w:hint="eastAsia" w:ascii="宋体" w:hAnsi="宋体" w:eastAsia="宋体" w:cs="宋体"/>
          <w:b/>
          <w:sz w:val="28"/>
          <w:szCs w:val="28"/>
          <w:lang w:val="en-US" w:eastAsia="zh-CN"/>
        </w:rPr>
      </w:pPr>
      <w:bookmarkStart w:id="17" w:name="_Toc25042"/>
      <w:r>
        <w:drawing>
          <wp:inline distT="0" distB="0" distL="114300" distR="114300">
            <wp:extent cx="373380" cy="34290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700" cy="30480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8140" cy="34290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4320" cy="2895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0040" cy="34290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4800" cy="2895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"/>
    </w:p>
    <w:p w14:paraId="50E4F08C">
      <w:pPr>
        <w:numPr>
          <w:ilvl w:val="0"/>
          <w:numId w:val="0"/>
        </w:numPr>
        <w:tabs>
          <w:tab w:val="left" w:pos="312"/>
        </w:tabs>
        <w:outlineLvl w:val="1"/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</w:pPr>
      <w:bookmarkStart w:id="18" w:name="_Toc24920"/>
      <w:r>
        <w:rPr>
          <w:rFonts w:hint="eastAsia" w:ascii="宋体" w:hAnsi="宋体" w:eastAsia="宋体" w:cs="宋体"/>
          <w:b w:val="0"/>
          <w:bCs/>
          <w:sz w:val="24"/>
          <w:szCs w:val="24"/>
          <w:lang w:val="en-US" w:eastAsia="zh-CN"/>
        </w:rPr>
        <w:t>除医疗兵图标是手绘之外所有贴图均由AI生成</w:t>
      </w:r>
      <w:bookmarkEnd w:id="18"/>
    </w:p>
    <w:p w14:paraId="726C78B6">
      <w:pPr>
        <w:numPr>
          <w:ilvl w:val="0"/>
          <w:numId w:val="0"/>
        </w:numPr>
        <w:tabs>
          <w:tab w:val="left" w:pos="312"/>
        </w:tabs>
        <w:outlineLvl w:val="1"/>
        <w:rPr>
          <w:rFonts w:hint="eastAsia" w:ascii="宋体" w:hAnsi="宋体" w:eastAsia="宋体" w:cs="宋体"/>
          <w:b/>
          <w:sz w:val="24"/>
          <w:szCs w:val="24"/>
          <w:lang w:val="en-US" w:eastAsia="zh-CN"/>
        </w:rPr>
      </w:pPr>
      <w:bookmarkStart w:id="19" w:name="_Toc14448"/>
      <w:r>
        <w:rPr>
          <w:rFonts w:hint="eastAsia" w:ascii="宋体" w:hAnsi="宋体" w:eastAsia="宋体" w:cs="宋体"/>
          <w:b/>
          <w:color w:val="FF0000"/>
          <w:sz w:val="24"/>
          <w:szCs w:val="24"/>
          <w:lang w:val="en-US" w:eastAsia="zh-CN"/>
        </w:rPr>
        <w:t>音乐使用的是NOKIA - Swimming，如有侵权则会立刻停用</w:t>
      </w:r>
      <w:bookmarkEnd w:id="19"/>
    </w:p>
    <w:p w14:paraId="77DF993E">
      <w:pPr>
        <w:numPr>
          <w:ilvl w:val="0"/>
          <w:numId w:val="0"/>
        </w:numPr>
        <w:tabs>
          <w:tab w:val="left" w:pos="312"/>
        </w:tabs>
        <w:outlineLvl w:val="1"/>
        <w:rPr>
          <w:rFonts w:hint="default"/>
          <w:b/>
          <w:sz w:val="28"/>
          <w:szCs w:val="28"/>
          <w:lang w:val="en-US" w:eastAsia="zh-CN"/>
        </w:rPr>
      </w:pPr>
      <w:bookmarkStart w:id="20" w:name="_Toc21725"/>
      <w:r>
        <w:rPr>
          <w:rFonts w:hint="eastAsia"/>
          <w:b/>
          <w:sz w:val="28"/>
          <w:szCs w:val="28"/>
          <w:lang w:val="en-US" w:eastAsia="zh-CN"/>
        </w:rPr>
        <w:t>五.结果展示</w:t>
      </w:r>
      <w:bookmarkEnd w:id="20"/>
    </w:p>
    <w:p w14:paraId="3EF31B2F">
      <w:pPr>
        <w:jc w:val="center"/>
      </w:pPr>
    </w:p>
    <w:p w14:paraId="080DBCB6">
      <w:r>
        <w:drawing>
          <wp:inline distT="0" distB="0" distL="114300" distR="114300">
            <wp:extent cx="5266690" cy="3058160"/>
            <wp:effectExtent l="0" t="0" r="635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1AB1">
      <w:r>
        <w:drawing>
          <wp:inline distT="0" distB="0" distL="114300" distR="114300">
            <wp:extent cx="5272405" cy="3166110"/>
            <wp:effectExtent l="0" t="0" r="63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5FF3">
      <w:r>
        <w:drawing>
          <wp:inline distT="0" distB="0" distL="114300" distR="114300">
            <wp:extent cx="5268595" cy="3135630"/>
            <wp:effectExtent l="0" t="0" r="444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DFA96">
      <w:r>
        <w:drawing>
          <wp:inline distT="0" distB="0" distL="114300" distR="114300">
            <wp:extent cx="5269865" cy="3151505"/>
            <wp:effectExtent l="0" t="0" r="317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E7DA">
      <w:r>
        <w:drawing>
          <wp:inline distT="0" distB="0" distL="114300" distR="114300">
            <wp:extent cx="5263515" cy="3140710"/>
            <wp:effectExtent l="0" t="0" r="9525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1229E">
      <w:r>
        <w:drawing>
          <wp:inline distT="0" distB="0" distL="114300" distR="114300">
            <wp:extent cx="5262880" cy="3138170"/>
            <wp:effectExtent l="0" t="0" r="1016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3E8F1">
      <w:r>
        <w:drawing>
          <wp:inline distT="0" distB="0" distL="114300" distR="114300">
            <wp:extent cx="5262245" cy="3149600"/>
            <wp:effectExtent l="0" t="0" r="1079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D3483">
      <w:pPr>
        <w:numPr>
          <w:numId w:val="0"/>
        </w:numPr>
        <w:spacing w:before="156" w:beforeLines="50" w:after="156" w:afterLines="50"/>
        <w:outlineLvl w:val="0"/>
        <w:rPr>
          <w:rFonts w:hint="default" w:eastAsiaTheme="minorEastAsia"/>
          <w:b/>
          <w:sz w:val="30"/>
          <w:szCs w:val="30"/>
          <w:lang w:val="en-US" w:eastAsia="zh-CN"/>
        </w:rPr>
      </w:pPr>
      <w:bookmarkStart w:id="21" w:name="_Toc29286"/>
      <w:r>
        <w:rPr>
          <w:rFonts w:hint="eastAsia"/>
          <w:b/>
          <w:sz w:val="30"/>
          <w:szCs w:val="30"/>
          <w:lang w:val="en-US" w:eastAsia="zh-CN"/>
        </w:rPr>
        <w:t>六.</w:t>
      </w:r>
      <w:r>
        <w:rPr>
          <w:rFonts w:hint="eastAsia"/>
          <w:b/>
          <w:sz w:val="30"/>
          <w:szCs w:val="30"/>
        </w:rPr>
        <w:t>收获</w:t>
      </w:r>
      <w:r>
        <w:rPr>
          <w:rFonts w:hint="eastAsia"/>
          <w:b/>
          <w:sz w:val="30"/>
          <w:szCs w:val="30"/>
          <w:lang w:val="en-US" w:eastAsia="zh-CN"/>
        </w:rPr>
        <w:t>与反思</w:t>
      </w:r>
      <w:bookmarkEnd w:id="21"/>
    </w:p>
    <w:p w14:paraId="798DDF6D"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1.对面向对象编程更加熟练了，对类的声明与继承等操作更加熟练</w:t>
      </w:r>
    </w:p>
    <w:p w14:paraId="36C826D5"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2.对指针的理解更加深入，比如要恰当处理空指针nullptr避免出现程序崩溃，另外还有对this指针的使用以及对使用指针调用类成员的“-&gt;”方式更加熟练了。</w:t>
      </w:r>
    </w:p>
    <w:p w14:paraId="0C93BFC5"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3.easyX虽然简单易学但是代价是在实现游戏逻辑的时候会很麻烦。</w:t>
      </w:r>
    </w:p>
    <w:p w14:paraId="2A071DD5">
      <w:pPr>
        <w:rPr>
          <w:szCs w:val="21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7D9A2C5">
    <w:pPr>
      <w:pStyle w:val="6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2" name="文本框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70801FF">
                          <w:pPr>
                            <w:pStyle w:val="6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6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Dl4iAsAgAAVwQAAA4AAABkcnMvZTJvRG9jLnhtbK1UzY7TMBC+I/EO&#10;lu80bRGrqmq6KlsVIVXsSgVxdh2nieQ/2W6T8gDwBpy4cOe5+hx8dpIuWjjsgYsz9oy/8ffNTBa3&#10;rZLkJJyvjc7pZDSmRGhuilofcvrp4+bVjBIfmC6YNFrk9Cw8vV2+fLFo7FxMTWVkIRwBiPbzxua0&#10;CsHOs8zzSijmR8YKDWdpnGIBW3fICscaoCuZTcfjm6wxrrDOcOE9Ttedk/aI7jmApixrLtaGH5XQ&#10;oUN1QrIASr6qrafL9NqyFDzcl6UXgcicgmlIK5LA3sc1Wy7Y/OCYrWreP4E95wlPOClWayS9Qq1Z&#10;YOTo6r+gVM2d8aYMI25U1hFJioDFZPxEm13FrEhcILW3V9H9/4PlH04PjtRFTmdTSjRTqPjl+7fL&#10;j1+Xn18JziBQY/0ccTuLyNC+NS3aZjj3OIy829Kp+AUjAj/kPV/lFW0gPF6aTWezMVwcvmED/Ozx&#10;unU+vBNGkWjk1KF+SVZ22vrQhQ4hMZs2m1rKVEOpSZPTm9dvxunC1QNwqZEjkugeG63Q7tue2d4U&#10;ZxBzpusNb/mmRvIt8+GBOTQDHoxxCfdYSmmQxPQWJZVxX/51HuNRI3gpadBcOdWYJUrke43aATAM&#10;hhuM/WDoo7oz6NYJxtDyZOKCC3IwS2fUZ8zQKuaAi2mOTDkNg3kXugbHDHKxWqUgdJtlYat3lkfo&#10;KJ63q2OAgEnXKEqnRK8V+i1Vpp+N2NB/7lPU4/9g+R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8OXiICwCAABX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70801FF">
                    <w:pPr>
                      <w:pStyle w:val="6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6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87A8B"/>
    <w:rsid w:val="000E6769"/>
    <w:rsid w:val="00127DF6"/>
    <w:rsid w:val="00143F8F"/>
    <w:rsid w:val="001808C1"/>
    <w:rsid w:val="002365C0"/>
    <w:rsid w:val="00240715"/>
    <w:rsid w:val="00276A20"/>
    <w:rsid w:val="002A2F8F"/>
    <w:rsid w:val="0030519D"/>
    <w:rsid w:val="003C7E3B"/>
    <w:rsid w:val="00406068"/>
    <w:rsid w:val="004A15DA"/>
    <w:rsid w:val="00520CFA"/>
    <w:rsid w:val="00546FA3"/>
    <w:rsid w:val="00595FA4"/>
    <w:rsid w:val="005A7604"/>
    <w:rsid w:val="005E36F9"/>
    <w:rsid w:val="006E6D9E"/>
    <w:rsid w:val="006F5F99"/>
    <w:rsid w:val="00744928"/>
    <w:rsid w:val="00754D25"/>
    <w:rsid w:val="00784BBB"/>
    <w:rsid w:val="007A5EF3"/>
    <w:rsid w:val="007C03AB"/>
    <w:rsid w:val="00816EF6"/>
    <w:rsid w:val="00825181"/>
    <w:rsid w:val="0083561D"/>
    <w:rsid w:val="00891145"/>
    <w:rsid w:val="00A0617A"/>
    <w:rsid w:val="00A47E97"/>
    <w:rsid w:val="00B15C6C"/>
    <w:rsid w:val="00B73613"/>
    <w:rsid w:val="00BD7A9B"/>
    <w:rsid w:val="00BF2021"/>
    <w:rsid w:val="00C132E8"/>
    <w:rsid w:val="00CD48FA"/>
    <w:rsid w:val="00D10B1F"/>
    <w:rsid w:val="00D10F63"/>
    <w:rsid w:val="00D15C97"/>
    <w:rsid w:val="00D8543E"/>
    <w:rsid w:val="00DE0599"/>
    <w:rsid w:val="00E905C7"/>
    <w:rsid w:val="00EB001F"/>
    <w:rsid w:val="00EF1E7A"/>
    <w:rsid w:val="00F30B45"/>
    <w:rsid w:val="00FF37BA"/>
    <w:rsid w:val="01853E11"/>
    <w:rsid w:val="18C1391B"/>
    <w:rsid w:val="28EA217F"/>
    <w:rsid w:val="466E102F"/>
    <w:rsid w:val="52F201A7"/>
    <w:rsid w:val="54041F40"/>
    <w:rsid w:val="6659436D"/>
    <w:rsid w:val="6B7632CC"/>
    <w:rsid w:val="72CE7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0" w:semiHidden="0" w:name="toc 1"/>
    <w:lsdException w:qFormat="1" w:unhideWhenUsed="0" w:uiPriority="0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0" w:semiHidden="0" w:name="footer"/>
    <w:lsdException w:uiPriority="99" w:name="index heading"/>
    <w:lsdException w:qFormat="1" w:uiPriority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2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 w:cs="Times New Roman"/>
      <w:sz w:val="20"/>
      <w:szCs w:val="24"/>
    </w:rPr>
  </w:style>
  <w:style w:type="paragraph" w:styleId="5">
    <w:name w:val="Balloon Text"/>
    <w:basedOn w:val="1"/>
    <w:link w:val="23"/>
    <w:semiHidden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18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qFormat/>
    <w:uiPriority w:val="0"/>
    <w:rPr>
      <w:rFonts w:ascii="Times New Roman" w:hAnsi="Times New Roman" w:eastAsia="宋体" w:cs="Times New Roman"/>
      <w:szCs w:val="24"/>
    </w:rPr>
  </w:style>
  <w:style w:type="paragraph" w:styleId="9">
    <w:name w:val="toc 2"/>
    <w:basedOn w:val="1"/>
    <w:next w:val="1"/>
    <w:qFormat/>
    <w:uiPriority w:val="0"/>
    <w:pPr>
      <w:ind w:left="420" w:leftChars="200"/>
    </w:pPr>
    <w:rPr>
      <w:rFonts w:ascii="Times New Roman" w:hAnsi="Times New Roman" w:eastAsia="宋体" w:cs="Times New Roman"/>
      <w:szCs w:val="24"/>
    </w:rPr>
  </w:style>
  <w:style w:type="table" w:styleId="11">
    <w:name w:val="Table Grid"/>
    <w:basedOn w:val="1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1 字符"/>
    <w:basedOn w:val="12"/>
    <w:link w:val="2"/>
    <w:qFormat/>
    <w:uiPriority w:val="9"/>
    <w:rPr>
      <w:b/>
      <w:bCs/>
      <w:kern w:val="44"/>
      <w:sz w:val="44"/>
      <w:szCs w:val="44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未处理的提及1"/>
    <w:basedOn w:val="12"/>
    <w:semiHidden/>
    <w:unhideWhenUsed/>
    <w:uiPriority w:val="99"/>
    <w:rPr>
      <w:color w:val="605E5C"/>
      <w:shd w:val="clear" w:color="auto" w:fill="E1DFDD"/>
    </w:rPr>
  </w:style>
  <w:style w:type="character" w:customStyle="1" w:styleId="17">
    <w:name w:val="页眉 字符"/>
    <w:basedOn w:val="12"/>
    <w:link w:val="7"/>
    <w:qFormat/>
    <w:uiPriority w:val="99"/>
    <w:rPr>
      <w:sz w:val="18"/>
      <w:szCs w:val="18"/>
    </w:rPr>
  </w:style>
  <w:style w:type="character" w:customStyle="1" w:styleId="18">
    <w:name w:val="页脚 字符"/>
    <w:basedOn w:val="12"/>
    <w:link w:val="6"/>
    <w:uiPriority w:val="99"/>
    <w:rPr>
      <w:sz w:val="18"/>
      <w:szCs w:val="18"/>
    </w:rPr>
  </w:style>
  <w:style w:type="paragraph" w:customStyle="1" w:styleId="19">
    <w:name w:val="无间隔1"/>
    <w:link w:val="20"/>
    <w:qFormat/>
    <w:uiPriority w:val="0"/>
    <w:rPr>
      <w:rFonts w:ascii="Times New Roman" w:hAnsi="Times New Roman" w:eastAsia="宋体" w:cs="Times New Roman"/>
      <w:kern w:val="0"/>
      <w:sz w:val="22"/>
      <w:szCs w:val="20"/>
      <w:lang w:val="en-US" w:eastAsia="zh-CN" w:bidi="ar-SA"/>
    </w:rPr>
  </w:style>
  <w:style w:type="character" w:customStyle="1" w:styleId="20">
    <w:name w:val="无间隔 Char"/>
    <w:link w:val="19"/>
    <w:qFormat/>
    <w:uiPriority w:val="0"/>
    <w:rPr>
      <w:rFonts w:ascii="Times New Roman" w:hAnsi="Times New Roman" w:eastAsia="宋体" w:cs="Times New Roman"/>
      <w:kern w:val="0"/>
      <w:sz w:val="22"/>
      <w:szCs w:val="20"/>
    </w:rPr>
  </w:style>
  <w:style w:type="character" w:customStyle="1" w:styleId="21">
    <w:name w:val="标题 3 字符"/>
    <w:basedOn w:val="12"/>
    <w:link w:val="3"/>
    <w:semiHidden/>
    <w:qFormat/>
    <w:uiPriority w:val="9"/>
    <w:rPr>
      <w:b/>
      <w:bCs/>
      <w:sz w:val="32"/>
      <w:szCs w:val="32"/>
    </w:rPr>
  </w:style>
  <w:style w:type="character" w:customStyle="1" w:styleId="22">
    <w:name w:val="未处理的提及2"/>
    <w:basedOn w:val="12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3">
    <w:name w:val="批注框文本 字符"/>
    <w:basedOn w:val="12"/>
    <w:link w:val="5"/>
    <w:semiHidden/>
    <w:qFormat/>
    <w:uiPriority w:val="99"/>
    <w:rPr>
      <w:sz w:val="18"/>
      <w:szCs w:val="18"/>
    </w:rPr>
  </w:style>
  <w:style w:type="character" w:customStyle="1" w:styleId="24">
    <w:name w:val="Unresolved Mention"/>
    <w:basedOn w:val="12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650</Words>
  <Characters>1092</Characters>
  <Lines>35</Lines>
  <Paragraphs>9</Paragraphs>
  <TotalTime>1</TotalTime>
  <ScaleCrop>false</ScaleCrop>
  <LinksUpToDate>false</LinksUpToDate>
  <CharactersWithSpaces>1263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2025-02-18T07:59:00Z</dcterms:created>
  <dc:creator>Song</dc:creator>
  <cp:lastModifiedBy>宋禹衡</cp:lastModifiedBy>
  <dcterms:modified xsi:type="dcterms:W3CDTF">2025-05-14T10:48:23Z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eyJoZGlkIjoiZmM4MTZmZDI2Mjc1OTVmMzA1N2VmYWQzY2MyYWI0OWQiLCJ1c2VySWQiOiIxNDA2ODAzNTI5In0=</vt:lpwstr>
  </property>
  <property fmtid="{D5CDD505-2E9C-101B-9397-08002B2CF9AE}" pid="3" name="KSOProductBuildVer">
    <vt:lpwstr>2052-12.1.0.20784</vt:lpwstr>
  </property>
  <property fmtid="{D5CDD505-2E9C-101B-9397-08002B2CF9AE}" pid="4" name="ICV">
    <vt:lpwstr>D9E0439283074266AD138727D27A7CD6_12</vt:lpwstr>
  </property>
</Properties>
</file>